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792" w14:textId="2297B021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MINISTERIO DE DESARROLLO URBANO Y VIVIENDA - MIDUVI</w:t>
      </w:r>
    </w:p>
    <w:p w14:paraId="096735DB" w14:textId="77777777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</w:p>
    <w:p w14:paraId="5DE35D65" w14:textId="77777777" w:rsidR="00823391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Style w:val="Textoennegrita"/>
          <w:rFonts w:ascii="Arial" w:hAnsi="Arial" w:cs="Arial"/>
          <w:sz w:val="20"/>
          <w:szCs w:val="20"/>
        </w:rPr>
        <w:t>SOLICITUD DE EXPRESIONES DE INTERÉS</w:t>
      </w:r>
    </w:p>
    <w:p w14:paraId="24764241" w14:textId="77777777" w:rsidR="00622848" w:rsidRPr="00A27C40" w:rsidRDefault="004D0A58" w:rsidP="00622848">
      <w:pPr>
        <w:ind w:left="1276" w:hanging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bookmarkStart w:id="0" w:name="_Hlk195176818"/>
      <w:r w:rsidR="00622848" w:rsidRPr="00A27C40">
        <w:rPr>
          <w:rFonts w:ascii="Arial" w:hAnsi="Arial" w:cs="Arial"/>
          <w:b/>
          <w:sz w:val="20"/>
          <w:szCs w:val="20"/>
        </w:rPr>
        <w:t>“</w:t>
      </w:r>
      <w:r w:rsidR="00622848" w:rsidRPr="00A27C40">
        <w:rPr>
          <w:rFonts w:ascii="Arial" w:hAnsi="Arial" w:cs="Arial"/>
          <w:bCs/>
          <w:sz w:val="20"/>
          <w:szCs w:val="20"/>
        </w:rPr>
        <w:t>CONTRATACIÓN DE UN CONSULTOR INDIVIDUAL COMO “COORDINADOR DE LA UNIDAD DE IMPLEMENTACIÓN DEL PROYECTO”.</w:t>
      </w:r>
    </w:p>
    <w:bookmarkEnd w:id="0"/>
    <w:p w14:paraId="62BF9CFE" w14:textId="77777777" w:rsidR="00622848" w:rsidRPr="00A27C40" w:rsidRDefault="00622848" w:rsidP="00622848">
      <w:pPr>
        <w:ind w:left="1276" w:hanging="1276"/>
        <w:jc w:val="center"/>
        <w:rPr>
          <w:rFonts w:ascii="Arial" w:hAnsi="Arial" w:cs="Arial"/>
          <w:sz w:val="20"/>
          <w:szCs w:val="20"/>
        </w:rPr>
      </w:pPr>
    </w:p>
    <w:p w14:paraId="0E80C02C" w14:textId="77777777" w:rsidR="00622848" w:rsidRPr="00A27C40" w:rsidRDefault="00622848" w:rsidP="00622848">
      <w:pPr>
        <w:ind w:left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sz w:val="20"/>
          <w:szCs w:val="20"/>
        </w:rPr>
        <w:t xml:space="preserve">Código de la Consultoría: </w:t>
      </w:r>
      <w:r w:rsidRPr="00A27C40">
        <w:rPr>
          <w:rFonts w:ascii="Arial" w:hAnsi="Arial" w:cs="Arial"/>
          <w:bCs/>
          <w:sz w:val="20"/>
          <w:szCs w:val="20"/>
        </w:rPr>
        <w:t>EC-MIDUVI-476994-CS-INDV</w:t>
      </w:r>
    </w:p>
    <w:p w14:paraId="163612A4" w14:textId="77777777" w:rsidR="00A27C40" w:rsidRDefault="00A27C40" w:rsidP="00622848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</w:p>
    <w:p w14:paraId="2E213FED" w14:textId="1E5AA343" w:rsidR="004D0A58" w:rsidRPr="00A27C40" w:rsidRDefault="004D0A58" w:rsidP="00622848">
      <w:pPr>
        <w:pStyle w:val="NormalWeb"/>
        <w:shd w:val="clear" w:color="auto" w:fill="FFFFFF"/>
        <w:spacing w:after="15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La República de Ecuador ha recibido un Préstamo del Banco Mundial para el financiamiento del</w:t>
      </w:r>
      <w:r w:rsidR="00622848" w:rsidRPr="00A27C40">
        <w:rPr>
          <w:rFonts w:ascii="Arial" w:hAnsi="Arial" w:cs="Arial"/>
          <w:sz w:val="20"/>
          <w:szCs w:val="20"/>
        </w:rPr>
        <w:t xml:space="preserve"> “PROYECTO DE VIVIENDA Y DESARROLLO URBANO INCLUSIVOS Y RESILIENTES EN ECUADOR”</w:t>
      </w:r>
      <w:r w:rsidRPr="00A27C40">
        <w:rPr>
          <w:rFonts w:ascii="Arial" w:hAnsi="Arial" w:cs="Arial"/>
          <w:sz w:val="20"/>
          <w:szCs w:val="20"/>
        </w:rPr>
        <w:t>, y parte de los recursos de ese préstamo serán destinados a la contratación de servicios de consultoría.</w:t>
      </w:r>
    </w:p>
    <w:p w14:paraId="3BC22A88" w14:textId="77777777" w:rsidR="002E5B05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El objetivo de esta consultoría </w:t>
      </w:r>
      <w:r w:rsidR="007D482E" w:rsidRPr="00A27C40">
        <w:rPr>
          <w:rFonts w:ascii="Arial" w:hAnsi="Arial" w:cs="Arial"/>
          <w:sz w:val="20"/>
          <w:szCs w:val="20"/>
        </w:rPr>
        <w:t xml:space="preserve">es ejercer la coordinación de la implementación del Proyecto de “Vivienda y Desarrollo Urbano Inclusivo y Resiliente en Ecuador”, de acuerdo con lo estipulado en el Contrato de Préstamo, asegurando el cumplimiento de presupuestos, cronogramas, calidad y satisfacción de los interesados. </w:t>
      </w:r>
    </w:p>
    <w:p w14:paraId="4C9E3A58" w14:textId="30AB6EB0" w:rsidR="004D0A58" w:rsidRPr="00A27C40" w:rsidRDefault="007D482E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Cumplir con las funciones designadas en el Manual de Operaciones del Proyecto y tomar decisiones de forma oportuna a fin de garantizar el desarrollo óptimo del Proyecto, velando porque las mismas sean efectuadas de acuerdo con las políticas del Banco Internacional de Reconstrucción y Fomento, los contratos, convenios, y la normativa local vigente que corresponda.</w:t>
      </w:r>
    </w:p>
    <w:p w14:paraId="080E4FCE" w14:textId="53A9E465" w:rsidR="008627A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8627A0">
        <w:rPr>
          <w:rFonts w:ascii="Arial" w:hAnsi="Arial" w:cs="Arial"/>
          <w:sz w:val="20"/>
          <w:szCs w:val="20"/>
        </w:rPr>
        <w:t>Los términos de referencia detallados para la consultoría se podrán examinar en la página web:</w:t>
      </w:r>
      <w:r w:rsidR="008627A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627A0" w:rsidRPr="00E04832">
          <w:rPr>
            <w:rStyle w:val="Hipervnculo"/>
            <w:rFonts w:ascii="Arial" w:hAnsi="Arial" w:cs="Arial"/>
            <w:sz w:val="20"/>
            <w:szCs w:val="20"/>
          </w:rPr>
          <w:t>www.habitatyvivienda.gob.ec</w:t>
        </w:r>
      </w:hyperlink>
    </w:p>
    <w:p w14:paraId="7AAF492A" w14:textId="77777777" w:rsidR="00483D39" w:rsidRDefault="00483D39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2BF9A0A2" w14:textId="1B893B29" w:rsidR="00220F9A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El Ministerio de</w:t>
      </w:r>
      <w:r w:rsidR="00DA1E0B" w:rsidRPr="00A27C40">
        <w:rPr>
          <w:rFonts w:ascii="Arial" w:hAnsi="Arial" w:cs="Arial"/>
          <w:sz w:val="20"/>
          <w:szCs w:val="20"/>
        </w:rPr>
        <w:t xml:space="preserve"> Desarrollo Urbano y Vivienda</w:t>
      </w:r>
      <w:r w:rsidRPr="00A27C40">
        <w:rPr>
          <w:rFonts w:ascii="Arial" w:hAnsi="Arial" w:cs="Arial"/>
          <w:sz w:val="20"/>
          <w:szCs w:val="20"/>
        </w:rPr>
        <w:t>, invita a los profesionales interesados a manifestar su interés en la consultoría arriba mencionada. Los interesados deberán proporcionar información que demuestre que tienen las calificaciones requeridas y la experiencia relevante para llevar a cabo la consultoría.</w:t>
      </w:r>
    </w:p>
    <w:p w14:paraId="1B946E86" w14:textId="77777777" w:rsidR="004D0A58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Los criterios para la selección son los siguientes:</w:t>
      </w:r>
    </w:p>
    <w:p w14:paraId="168820B8" w14:textId="77777777" w:rsidR="00F770D9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Nivel Académico:</w:t>
      </w:r>
    </w:p>
    <w:p w14:paraId="11F88F45" w14:textId="77777777" w:rsidR="008454A4" w:rsidRPr="00A27C40" w:rsidRDefault="00F770D9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Título universitario en ciencias sociales, administración de empresas, economía, arquitectura o ingeniería civil o similar al objeto del Proyecto. </w:t>
      </w:r>
    </w:p>
    <w:p w14:paraId="5B5A1FAD" w14:textId="77777777" w:rsidR="008454A4" w:rsidRPr="00A27C40" w:rsidRDefault="00F770D9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Título de posgrado en: en economía, desarrollo, administración de Proyectos, desarrollo urbano, arquitectura, ingeniería, gerencia de proyectos de construcción, gerencia de obras, gerencia e interventoría de obras civiles, administración, finanzas, desarrollo urbano, economía, estructuración y gestión de proyectos, o similar.</w:t>
      </w:r>
    </w:p>
    <w:p w14:paraId="0ABB9EF8" w14:textId="77777777" w:rsidR="008454A4" w:rsidRPr="00A27C40" w:rsidRDefault="004D0A58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br/>
      </w:r>
      <w:r w:rsidR="008454A4" w:rsidRPr="00A27C40">
        <w:rPr>
          <w:rFonts w:ascii="Arial" w:hAnsi="Arial" w:cs="Arial"/>
          <w:b/>
          <w:bCs/>
          <w:sz w:val="20"/>
          <w:szCs w:val="20"/>
        </w:rPr>
        <w:t xml:space="preserve">Capacitación: </w:t>
      </w:r>
    </w:p>
    <w:p w14:paraId="05C8F8AB" w14:textId="70370B5B" w:rsidR="008454A4" w:rsidRPr="00A27C40" w:rsidRDefault="008454A4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Cursos de capacitación en los siguientes temas: gestión de proyectos, estructuración de proyectos de inversión, seguimiento, monitoreo y evaluación de proyectos, manejo de equipos de trabajo, software de gestión de proyectos, administración pública.</w:t>
      </w:r>
    </w:p>
    <w:p w14:paraId="3945FD06" w14:textId="77777777" w:rsidR="008454A4" w:rsidRPr="00A27C40" w:rsidRDefault="004D0A58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lastRenderedPageBreak/>
        <w:t>Experiencia General:</w:t>
      </w:r>
    </w:p>
    <w:p w14:paraId="21CDBD51" w14:textId="016921E5" w:rsidR="004D0A58" w:rsidRPr="00A27C40" w:rsidRDefault="008454A4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Al menos 7 años de experiencia general a partir de título académico, como miembro de equipos ejecutores de proyectos financiados con organismos multinacionales, preferentemente BM, o cargos de dirección en el sector público.</w:t>
      </w:r>
    </w:p>
    <w:p w14:paraId="6DF54FE6" w14:textId="77777777" w:rsidR="008454A4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Experiencia Específica:</w:t>
      </w:r>
    </w:p>
    <w:p w14:paraId="61818187" w14:textId="77777777" w:rsidR="001D3098" w:rsidRDefault="008454A4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Al menos 4 años de experiencia especifica en gerencia de planes, programas y proyectos de inversión similares o de obra financiados por organismos multilaterales y/o cooperación internacional, preferentemente BM, o cargos de dirección en el sector público. </w:t>
      </w:r>
    </w:p>
    <w:p w14:paraId="1A32F73B" w14:textId="09B0DFAC" w:rsidR="004D0A58" w:rsidRPr="00A27C40" w:rsidRDefault="004D0A58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Un consultor será seleccionado conforme al procedimiento previsto en las Regulaciones de Adquisiciones para Prestatarios en Proyectos de Inversión del Banco Mundial, publicad</w:t>
      </w:r>
      <w:r w:rsidR="002E5B05" w:rsidRPr="00A27C40">
        <w:rPr>
          <w:rFonts w:ascii="Arial" w:hAnsi="Arial" w:cs="Arial"/>
          <w:sz w:val="20"/>
          <w:szCs w:val="20"/>
        </w:rPr>
        <w:t xml:space="preserve">o en la Quinta Edición - septiembre de 2023, </w:t>
      </w:r>
      <w:r w:rsidRPr="00A27C40">
        <w:rPr>
          <w:rFonts w:ascii="Arial" w:hAnsi="Arial" w:cs="Arial"/>
          <w:sz w:val="20"/>
          <w:szCs w:val="20"/>
        </w:rPr>
        <w:t>específicamente en los numerales 7.36 y 7.37 “Selección Abierta y Competitiva de Consultores Individuales”.</w:t>
      </w:r>
    </w:p>
    <w:p w14:paraId="30436023" w14:textId="5043A644" w:rsidR="004D0A58" w:rsidRPr="00A27C40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profesionales interesados en participar deberán enviar sus expresiones de interés </w:t>
      </w:r>
      <w:r w:rsidR="002E5B05" w:rsidRPr="00A27C40">
        <w:rPr>
          <w:rFonts w:ascii="Arial" w:hAnsi="Arial" w:cs="Arial"/>
          <w:sz w:val="20"/>
          <w:szCs w:val="20"/>
        </w:rPr>
        <w:t>conforme el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2E5B05" w:rsidRPr="00A27C40">
        <w:rPr>
          <w:rFonts w:ascii="Arial" w:hAnsi="Arial" w:cs="Arial"/>
          <w:sz w:val="20"/>
          <w:szCs w:val="20"/>
        </w:rPr>
        <w:t>formato que se anexa a la publicación</w:t>
      </w:r>
      <w:r w:rsidRPr="00A27C40">
        <w:rPr>
          <w:rFonts w:ascii="Arial" w:hAnsi="Arial" w:cs="Arial"/>
          <w:sz w:val="20"/>
          <w:szCs w:val="20"/>
        </w:rPr>
        <w:t>,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6379EA" w:rsidRPr="00A27C40">
        <w:rPr>
          <w:rFonts w:ascii="Arial" w:hAnsi="Arial" w:cs="Arial"/>
          <w:sz w:val="20"/>
          <w:szCs w:val="20"/>
        </w:rPr>
        <w:t xml:space="preserve">conjuntamente </w:t>
      </w:r>
      <w:r w:rsidRPr="00A27C40">
        <w:rPr>
          <w:rFonts w:ascii="Arial" w:hAnsi="Arial" w:cs="Arial"/>
          <w:sz w:val="20"/>
          <w:szCs w:val="20"/>
        </w:rPr>
        <w:t xml:space="preserve">con su hoja de vida actualizada </w:t>
      </w:r>
      <w:r w:rsidR="00B60CD4">
        <w:rPr>
          <w:rFonts w:ascii="Arial" w:hAnsi="Arial" w:cs="Arial"/>
          <w:sz w:val="20"/>
          <w:szCs w:val="20"/>
        </w:rPr>
        <w:t>de acuerdo a los formatos</w:t>
      </w:r>
      <w:r w:rsidR="00CF0676">
        <w:rPr>
          <w:rFonts w:ascii="Arial" w:hAnsi="Arial" w:cs="Arial"/>
          <w:sz w:val="20"/>
          <w:szCs w:val="20"/>
        </w:rPr>
        <w:t xml:space="preserve"> </w:t>
      </w:r>
      <w:r w:rsidR="00CF0676" w:rsidRPr="00CF0676">
        <w:rPr>
          <w:rFonts w:ascii="Arial" w:hAnsi="Arial" w:cs="Arial"/>
          <w:sz w:val="20"/>
          <w:szCs w:val="20"/>
        </w:rPr>
        <w:t>HV1, HV2, HV3, HV</w:t>
      </w:r>
      <w:r w:rsidR="0094267B" w:rsidRPr="00CF0676">
        <w:rPr>
          <w:rFonts w:ascii="Arial" w:hAnsi="Arial" w:cs="Arial"/>
          <w:sz w:val="20"/>
          <w:szCs w:val="20"/>
        </w:rPr>
        <w:t>4</w:t>
      </w:r>
      <w:r w:rsidR="0094267B">
        <w:rPr>
          <w:rFonts w:ascii="Arial" w:hAnsi="Arial" w:cs="Arial"/>
          <w:i/>
          <w:iCs/>
          <w:sz w:val="16"/>
        </w:rPr>
        <w:t xml:space="preserve"> </w:t>
      </w:r>
      <w:r w:rsidR="0094267B">
        <w:rPr>
          <w:rFonts w:ascii="Arial" w:hAnsi="Arial" w:cs="Arial"/>
          <w:sz w:val="20"/>
          <w:szCs w:val="20"/>
        </w:rPr>
        <w:t>que</w:t>
      </w:r>
      <w:r w:rsidR="00B60CD4">
        <w:rPr>
          <w:rFonts w:ascii="Arial" w:hAnsi="Arial" w:cs="Arial"/>
          <w:sz w:val="20"/>
          <w:szCs w:val="20"/>
        </w:rPr>
        <w:t xml:space="preserve"> se </w:t>
      </w:r>
      <w:r w:rsidR="0094267B">
        <w:rPr>
          <w:rFonts w:ascii="Arial" w:hAnsi="Arial" w:cs="Arial"/>
          <w:sz w:val="20"/>
          <w:szCs w:val="20"/>
        </w:rPr>
        <w:t>adjuntan y</w:t>
      </w:r>
      <w:r w:rsidR="00A27C40">
        <w:rPr>
          <w:rFonts w:ascii="Arial" w:hAnsi="Arial" w:cs="Arial"/>
          <w:sz w:val="20"/>
          <w:szCs w:val="20"/>
        </w:rPr>
        <w:t xml:space="preserve"> demás documentos que </w:t>
      </w:r>
      <w:r w:rsidRPr="00A27C40">
        <w:rPr>
          <w:rFonts w:ascii="Arial" w:hAnsi="Arial" w:cs="Arial"/>
          <w:sz w:val="20"/>
          <w:szCs w:val="20"/>
        </w:rPr>
        <w:t>contenga las calificaciones para realizar el trabajo mencionado, y una copia de los títulos y diplomas obtenidos.</w:t>
      </w:r>
    </w:p>
    <w:p w14:paraId="23CBE00E" w14:textId="5D38613C" w:rsidR="004D0A58" w:rsidRPr="008975D0" w:rsidRDefault="004D0A58" w:rsidP="002E5B0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8975D0">
        <w:rPr>
          <w:rFonts w:ascii="Arial" w:hAnsi="Arial" w:cs="Arial"/>
          <w:sz w:val="20"/>
          <w:szCs w:val="20"/>
        </w:rPr>
        <w:t xml:space="preserve">Las expresiones de interés </w:t>
      </w:r>
      <w:r w:rsidR="003F6AB8" w:rsidRPr="008975D0">
        <w:rPr>
          <w:rFonts w:ascii="Arial" w:hAnsi="Arial" w:cs="Arial"/>
          <w:sz w:val="20"/>
          <w:szCs w:val="20"/>
        </w:rPr>
        <w:t xml:space="preserve">conjuntamente con su hoja de vida actualizada de acuerdo a los formatos HV1, HV2, HV3, HV4 y demás documentos que contenga las calificaciones para realizar el trabajo mencionado, y una copia de los títulos y diplomas obtenidos, </w:t>
      </w:r>
      <w:r w:rsidRPr="008975D0">
        <w:rPr>
          <w:rFonts w:ascii="Arial" w:hAnsi="Arial" w:cs="Arial"/>
          <w:sz w:val="20"/>
          <w:szCs w:val="20"/>
        </w:rPr>
        <w:t>deberán ser enviadas a más tardar el día</w:t>
      </w:r>
      <w:r w:rsidR="0094267B" w:rsidRPr="008975D0">
        <w:rPr>
          <w:rFonts w:ascii="Arial" w:hAnsi="Arial" w:cs="Arial"/>
          <w:sz w:val="20"/>
          <w:szCs w:val="20"/>
        </w:rPr>
        <w:t xml:space="preserve"> </w:t>
      </w:r>
      <w:r w:rsidR="001110A7">
        <w:rPr>
          <w:rFonts w:ascii="Arial" w:hAnsi="Arial" w:cs="Arial"/>
          <w:sz w:val="20"/>
          <w:szCs w:val="20"/>
        </w:rPr>
        <w:t>2</w:t>
      </w:r>
      <w:r w:rsidR="00B342B6">
        <w:rPr>
          <w:rFonts w:ascii="Arial" w:hAnsi="Arial" w:cs="Arial"/>
          <w:sz w:val="20"/>
          <w:szCs w:val="20"/>
        </w:rPr>
        <w:t>4</w:t>
      </w:r>
      <w:r w:rsidR="00483D39">
        <w:rPr>
          <w:rFonts w:ascii="Arial" w:hAnsi="Arial" w:cs="Arial"/>
          <w:sz w:val="20"/>
          <w:szCs w:val="20"/>
        </w:rPr>
        <w:t xml:space="preserve"> </w:t>
      </w:r>
      <w:r w:rsidRPr="008975D0">
        <w:rPr>
          <w:rFonts w:ascii="Arial" w:hAnsi="Arial" w:cs="Arial"/>
          <w:sz w:val="20"/>
          <w:szCs w:val="20"/>
        </w:rPr>
        <w:t xml:space="preserve">de </w:t>
      </w:r>
      <w:r w:rsidR="002E5B05" w:rsidRPr="008975D0">
        <w:rPr>
          <w:rFonts w:ascii="Arial" w:hAnsi="Arial" w:cs="Arial"/>
          <w:sz w:val="20"/>
          <w:szCs w:val="20"/>
        </w:rPr>
        <w:t xml:space="preserve">abril </w:t>
      </w:r>
      <w:r w:rsidRPr="008975D0">
        <w:rPr>
          <w:rFonts w:ascii="Arial" w:hAnsi="Arial" w:cs="Arial"/>
          <w:sz w:val="20"/>
          <w:szCs w:val="20"/>
        </w:rPr>
        <w:t>de 202</w:t>
      </w:r>
      <w:r w:rsidR="002E5B05" w:rsidRPr="008975D0">
        <w:rPr>
          <w:rFonts w:ascii="Arial" w:hAnsi="Arial" w:cs="Arial"/>
          <w:sz w:val="20"/>
          <w:szCs w:val="20"/>
        </w:rPr>
        <w:t>5</w:t>
      </w:r>
      <w:r w:rsidRPr="008975D0">
        <w:rPr>
          <w:rFonts w:ascii="Arial" w:hAnsi="Arial" w:cs="Arial"/>
          <w:sz w:val="20"/>
          <w:szCs w:val="20"/>
        </w:rPr>
        <w:t>, a</w:t>
      </w:r>
      <w:r w:rsidR="003F6AB8" w:rsidRPr="008975D0">
        <w:rPr>
          <w:rFonts w:ascii="Arial" w:hAnsi="Arial" w:cs="Arial"/>
          <w:sz w:val="20"/>
          <w:szCs w:val="20"/>
        </w:rPr>
        <w:t xml:space="preserve"> </w:t>
      </w:r>
      <w:r w:rsidRPr="008975D0">
        <w:rPr>
          <w:rFonts w:ascii="Arial" w:hAnsi="Arial" w:cs="Arial"/>
          <w:sz w:val="20"/>
          <w:szCs w:val="20"/>
        </w:rPr>
        <w:t>través de</w:t>
      </w:r>
      <w:r w:rsidR="002E5B05" w:rsidRPr="008975D0">
        <w:rPr>
          <w:rFonts w:ascii="Arial" w:hAnsi="Arial" w:cs="Arial"/>
          <w:sz w:val="20"/>
          <w:szCs w:val="20"/>
        </w:rPr>
        <w:t xml:space="preserve">l correo institucional </w:t>
      </w:r>
      <w:hyperlink r:id="rId8" w:history="1">
        <w:r w:rsidR="002E5B05" w:rsidRPr="008975D0">
          <w:rPr>
            <w:rFonts w:ascii="Arial" w:hAnsi="Arial" w:cs="Arial"/>
            <w:b/>
            <w:bCs/>
            <w:color w:val="1F3864" w:themeColor="accent1" w:themeShade="80"/>
            <w:sz w:val="20"/>
            <w:szCs w:val="20"/>
          </w:rPr>
          <w:t>proyecto.birf9598@miduvi.gob.ec</w:t>
        </w:r>
      </w:hyperlink>
      <w:r w:rsidR="0094267B" w:rsidRPr="008975D0">
        <w:rPr>
          <w:rFonts w:ascii="Arial" w:hAnsi="Arial" w:cs="Arial"/>
          <w:sz w:val="20"/>
          <w:szCs w:val="20"/>
        </w:rPr>
        <w:t xml:space="preserve"> </w:t>
      </w:r>
      <w:r w:rsidR="00DA240F" w:rsidRPr="008975D0">
        <w:rPr>
          <w:rFonts w:ascii="Arial" w:hAnsi="Arial" w:cs="Arial"/>
          <w:sz w:val="20"/>
          <w:szCs w:val="20"/>
        </w:rPr>
        <w:t xml:space="preserve">con copia al correo electrónico </w:t>
      </w:r>
      <w:hyperlink r:id="rId9" w:history="1">
        <w:r w:rsidR="00DA240F" w:rsidRPr="008975D0">
          <w:rPr>
            <w:rFonts w:ascii="Arial" w:hAnsi="Arial" w:cs="Arial"/>
            <w:b/>
            <w:bCs/>
            <w:color w:val="1F3864" w:themeColor="accent1" w:themeShade="80"/>
            <w:sz w:val="20"/>
            <w:szCs w:val="20"/>
          </w:rPr>
          <w:t>ecgamboa@miduvi.gob.ec</w:t>
        </w:r>
      </w:hyperlink>
      <w:r w:rsidR="0094267B" w:rsidRPr="008975D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    </w:t>
      </w:r>
      <w:r w:rsidR="00DA240F" w:rsidRPr="008975D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="0094267B" w:rsidRPr="008975D0">
        <w:rPr>
          <w:rFonts w:ascii="Arial" w:hAnsi="Arial" w:cs="Arial"/>
          <w:sz w:val="20"/>
          <w:szCs w:val="20"/>
        </w:rPr>
        <w:t xml:space="preserve"> </w:t>
      </w:r>
    </w:p>
    <w:p w14:paraId="3A08A257" w14:textId="77C15D9D" w:rsidR="00DA240F" w:rsidRPr="00DA240F" w:rsidRDefault="00DA240F" w:rsidP="00DA2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A240F">
        <w:rPr>
          <w:rFonts w:ascii="Arial" w:eastAsia="Times New Roman" w:hAnsi="Arial" w:cs="Arial"/>
          <w:kern w:val="0"/>
          <w:sz w:val="20"/>
          <w:szCs w:val="20"/>
          <w14:ligatures w14:val="none"/>
        </w:rPr>
        <w:t>De ser el caso, por la capacidad de la documentación que se remita, el interesado podrá enviar a través de OneDrive o WeTransfer, a los correos electrónicos señalados anteriormente.</w:t>
      </w:r>
    </w:p>
    <w:p w14:paraId="7848C589" w14:textId="77777777" w:rsidR="00DA240F" w:rsidRPr="00215A09" w:rsidRDefault="00DA240F" w:rsidP="00DA240F">
      <w:pPr>
        <w:jc w:val="both"/>
        <w:rPr>
          <w:rFonts w:ascii="Times New Roman" w:hAnsi="Times New Roman" w:cs="Times New Roman"/>
        </w:rPr>
      </w:pPr>
    </w:p>
    <w:p w14:paraId="1FBBB0A2" w14:textId="77777777" w:rsidR="003F6AB8" w:rsidRDefault="003F6AB8" w:rsidP="002E5B0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4169F93F" w14:textId="77777777" w:rsidR="003F6AB8" w:rsidRPr="00A27C40" w:rsidRDefault="003F6AB8" w:rsidP="002E5B0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59A4BBA1" w14:textId="77777777" w:rsidR="002E5B05" w:rsidRPr="00A27C40" w:rsidRDefault="002E5B05" w:rsidP="002E5B05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0"/>
          <w:szCs w:val="20"/>
        </w:rPr>
      </w:pPr>
    </w:p>
    <w:p w14:paraId="5F5F3B8C" w14:textId="60555D95" w:rsidR="004D0A58" w:rsidRPr="00A27C40" w:rsidRDefault="004D0A58" w:rsidP="002E5B05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Quito,</w:t>
      </w:r>
      <w:r w:rsidR="00303B34">
        <w:rPr>
          <w:rFonts w:ascii="Arial" w:hAnsi="Arial" w:cs="Arial"/>
          <w:sz w:val="20"/>
          <w:szCs w:val="20"/>
        </w:rPr>
        <w:t xml:space="preserve"> </w:t>
      </w:r>
      <w:r w:rsidR="001110A7">
        <w:rPr>
          <w:rFonts w:ascii="Arial" w:hAnsi="Arial" w:cs="Arial"/>
          <w:sz w:val="20"/>
          <w:szCs w:val="20"/>
        </w:rPr>
        <w:t>1</w:t>
      </w:r>
      <w:r w:rsidR="00B342B6">
        <w:rPr>
          <w:rFonts w:ascii="Arial" w:hAnsi="Arial" w:cs="Arial"/>
          <w:sz w:val="20"/>
          <w:szCs w:val="20"/>
        </w:rPr>
        <w:t>5</w:t>
      </w:r>
      <w:r w:rsidR="002E5B05" w:rsidRPr="00A27C40">
        <w:rPr>
          <w:rFonts w:ascii="Arial" w:hAnsi="Arial" w:cs="Arial"/>
          <w:sz w:val="20"/>
          <w:szCs w:val="20"/>
        </w:rPr>
        <w:t xml:space="preserve"> </w:t>
      </w:r>
      <w:r w:rsidRPr="00A27C40">
        <w:rPr>
          <w:rFonts w:ascii="Arial" w:hAnsi="Arial" w:cs="Arial"/>
          <w:sz w:val="20"/>
          <w:szCs w:val="20"/>
        </w:rPr>
        <w:t xml:space="preserve">de </w:t>
      </w:r>
      <w:r w:rsidR="002E5B05" w:rsidRPr="00A27C40">
        <w:rPr>
          <w:rFonts w:ascii="Arial" w:hAnsi="Arial" w:cs="Arial"/>
          <w:sz w:val="20"/>
          <w:szCs w:val="20"/>
        </w:rPr>
        <w:t xml:space="preserve">abril </w:t>
      </w:r>
      <w:r w:rsidRPr="00A27C40">
        <w:rPr>
          <w:rFonts w:ascii="Arial" w:hAnsi="Arial" w:cs="Arial"/>
          <w:sz w:val="20"/>
          <w:szCs w:val="20"/>
        </w:rPr>
        <w:t>de 202</w:t>
      </w:r>
      <w:r w:rsidR="002E5B05" w:rsidRPr="00A27C40">
        <w:rPr>
          <w:rFonts w:ascii="Arial" w:hAnsi="Arial" w:cs="Arial"/>
          <w:sz w:val="20"/>
          <w:szCs w:val="20"/>
        </w:rPr>
        <w:t>5</w:t>
      </w:r>
    </w:p>
    <w:p w14:paraId="0D154D2F" w14:textId="2C6D3270" w:rsidR="00654AE6" w:rsidRPr="00A27C40" w:rsidRDefault="00654AE6"/>
    <w:sectPr w:rsidR="00654AE6" w:rsidRPr="00A27C4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E1B1" w14:textId="77777777" w:rsidR="00CF0676" w:rsidRDefault="00CF0676" w:rsidP="00CF0676">
      <w:pPr>
        <w:spacing w:after="0" w:line="240" w:lineRule="auto"/>
      </w:pPr>
      <w:r>
        <w:separator/>
      </w:r>
    </w:p>
  </w:endnote>
  <w:endnote w:type="continuationSeparator" w:id="0">
    <w:p w14:paraId="000BA6E9" w14:textId="77777777" w:rsidR="00CF0676" w:rsidRDefault="00CF0676" w:rsidP="00C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2888" w14:textId="344684C7" w:rsidR="00CF0676" w:rsidRDefault="00CF067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08E27" wp14:editId="36B6AA89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707" cy="60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AF64" w14:textId="77777777" w:rsidR="00CF0676" w:rsidRDefault="00CF0676" w:rsidP="00CF0676">
      <w:pPr>
        <w:spacing w:after="0" w:line="240" w:lineRule="auto"/>
      </w:pPr>
      <w:r>
        <w:separator/>
      </w:r>
    </w:p>
  </w:footnote>
  <w:footnote w:type="continuationSeparator" w:id="0">
    <w:p w14:paraId="613B9055" w14:textId="77777777" w:rsidR="00CF0676" w:rsidRDefault="00CF0676" w:rsidP="00CF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8E8" w14:textId="2183C9A8" w:rsidR="00CF0676" w:rsidRDefault="00CF06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BFC0F" wp14:editId="66BD1B63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4DAF"/>
    <w:multiLevelType w:val="hybridMultilevel"/>
    <w:tmpl w:val="CA1C48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8"/>
    <w:rsid w:val="001110A7"/>
    <w:rsid w:val="001130A5"/>
    <w:rsid w:val="00163302"/>
    <w:rsid w:val="00195681"/>
    <w:rsid w:val="001D3098"/>
    <w:rsid w:val="00205354"/>
    <w:rsid w:val="00220F9A"/>
    <w:rsid w:val="002E5B05"/>
    <w:rsid w:val="00303B34"/>
    <w:rsid w:val="00357122"/>
    <w:rsid w:val="003F6AB8"/>
    <w:rsid w:val="00483D39"/>
    <w:rsid w:val="004D0A58"/>
    <w:rsid w:val="00593743"/>
    <w:rsid w:val="005B6460"/>
    <w:rsid w:val="00622848"/>
    <w:rsid w:val="006379EA"/>
    <w:rsid w:val="00654AE6"/>
    <w:rsid w:val="007D482E"/>
    <w:rsid w:val="00823391"/>
    <w:rsid w:val="008454A4"/>
    <w:rsid w:val="008627A0"/>
    <w:rsid w:val="00893A96"/>
    <w:rsid w:val="008975D0"/>
    <w:rsid w:val="0094267B"/>
    <w:rsid w:val="00943DA7"/>
    <w:rsid w:val="00A27C40"/>
    <w:rsid w:val="00B342B6"/>
    <w:rsid w:val="00B60CD4"/>
    <w:rsid w:val="00C85757"/>
    <w:rsid w:val="00CD30F7"/>
    <w:rsid w:val="00CD3F3C"/>
    <w:rsid w:val="00CF0676"/>
    <w:rsid w:val="00D63A99"/>
    <w:rsid w:val="00DA1E0B"/>
    <w:rsid w:val="00DA240F"/>
    <w:rsid w:val="00DD2425"/>
    <w:rsid w:val="00DF6EB1"/>
    <w:rsid w:val="00E51982"/>
    <w:rsid w:val="00EE6055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02F"/>
  <w15:chartTrackingRefBased/>
  <w15:docId w15:val="{73E21D74-D6D6-4D71-9E00-50FC26B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4D0A5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5B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B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76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76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.birf9598@miduvi.gob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bitatyvivienda.gob.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gamboa@miduvi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Mori Avila</dc:creator>
  <cp:keywords/>
  <dc:description/>
  <cp:lastModifiedBy>Rocío Maribel Estrada Zavala</cp:lastModifiedBy>
  <cp:revision>34</cp:revision>
  <dcterms:created xsi:type="dcterms:W3CDTF">2024-09-03T21:26:00Z</dcterms:created>
  <dcterms:modified xsi:type="dcterms:W3CDTF">2025-04-15T14:16:00Z</dcterms:modified>
</cp:coreProperties>
</file>